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0"/>
        </w:tabs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2023年非教师系列拟申报专业技术职务任职资格（含“以考代评”）</w:t>
      </w:r>
    </w:p>
    <w:p>
      <w:pPr>
        <w:tabs>
          <w:tab w:val="left" w:pos="290"/>
        </w:tabs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人员信息调查表</w:t>
      </w:r>
    </w:p>
    <w:tbl>
      <w:tblPr>
        <w:tblStyle w:val="4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790"/>
        <w:gridCol w:w="1624"/>
        <w:gridCol w:w="890"/>
        <w:gridCol w:w="23"/>
        <w:gridCol w:w="277"/>
        <w:gridCol w:w="503"/>
        <w:gridCol w:w="336"/>
        <w:gridCol w:w="439"/>
        <w:gridCol w:w="68"/>
        <w:gridCol w:w="614"/>
        <w:gridCol w:w="269"/>
        <w:gridCol w:w="563"/>
        <w:gridCol w:w="368"/>
        <w:gridCol w:w="268"/>
        <w:gridCol w:w="115"/>
        <w:gridCol w:w="357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所属系部</w:t>
            </w:r>
          </w:p>
        </w:tc>
        <w:tc>
          <w:tcPr>
            <w:tcW w:w="134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第一学历、学位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最高学历、学位</w:t>
            </w:r>
          </w:p>
        </w:tc>
        <w:tc>
          <w:tcPr>
            <w:tcW w:w="134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现从事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现聘职称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聘任时间</w:t>
            </w:r>
          </w:p>
        </w:tc>
        <w:tc>
          <w:tcPr>
            <w:tcW w:w="134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拟报系列</w:t>
            </w: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拟报专业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9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拟报资格</w:t>
            </w:r>
          </w:p>
        </w:tc>
        <w:tc>
          <w:tcPr>
            <w:tcW w:w="134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评审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以考代评</w:t>
            </w:r>
            <w:r>
              <w:rPr>
                <w:bCs/>
              </w:rPr>
              <w:t>/</w:t>
            </w:r>
            <w:r>
              <w:rPr>
                <w:rFonts w:hint="eastAsia"/>
                <w:bCs/>
              </w:rPr>
              <w:t>考评结合</w:t>
            </w: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</w:t>
            </w:r>
          </w:p>
        </w:tc>
        <w:tc>
          <w:tcPr>
            <w:tcW w:w="7597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注：本栏仅“以考代评”人员填写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聘期内论文、著作</w:t>
            </w:r>
          </w:p>
        </w:tc>
        <w:tc>
          <w:tcPr>
            <w:tcW w:w="8387" w:type="dxa"/>
            <w:gridSpan w:val="17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CN刊物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375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3327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论文名称</w:t>
            </w: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独著/排序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刊物名称</w:t>
            </w:r>
          </w:p>
        </w:tc>
        <w:tc>
          <w:tcPr>
            <w:tcW w:w="14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刊号</w:t>
            </w: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5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3327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5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3327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75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8387" w:type="dxa"/>
            <w:gridSpan w:val="17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核心及以上刊物（SCI、EI、ISTP或权威刊物收录）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5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3327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论文名称</w:t>
            </w: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独著/排序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刊物名称</w:t>
            </w:r>
          </w:p>
        </w:tc>
        <w:tc>
          <w:tcPr>
            <w:tcW w:w="14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刊号</w:t>
            </w: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75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3327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37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327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著作名称</w:t>
            </w: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主/参编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撰写字数</w:t>
            </w:r>
          </w:p>
          <w:p>
            <w:pPr>
              <w:jc w:val="center"/>
            </w:pPr>
            <w:r>
              <w:rPr>
                <w:rFonts w:hint="eastAsia"/>
              </w:rPr>
              <w:t>（万字）</w:t>
            </w:r>
          </w:p>
        </w:tc>
        <w:tc>
          <w:tcPr>
            <w:tcW w:w="14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统编/规划</w:t>
            </w: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75" w:type="dxa"/>
            <w:vMerge w:val="continue"/>
            <w:shd w:val="clear" w:color="auto" w:fill="auto"/>
          </w:tcPr>
          <w:p/>
        </w:tc>
        <w:tc>
          <w:tcPr>
            <w:tcW w:w="3327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7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60"/>
              </w:rPr>
            </w:pPr>
            <w:r>
              <w:rPr>
                <w:rFonts w:hint="eastAsia"/>
                <w:spacing w:val="60"/>
              </w:rPr>
              <w:t>聘期内成果、项目、专利</w:t>
            </w:r>
          </w:p>
        </w:tc>
        <w:tc>
          <w:tcPr>
            <w:tcW w:w="8387" w:type="dxa"/>
            <w:gridSpan w:val="17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75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330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803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主持</w:t>
            </w:r>
          </w:p>
          <w:p>
            <w:pPr>
              <w:jc w:val="center"/>
            </w:pPr>
            <w:r>
              <w:rPr>
                <w:rFonts w:hint="eastAsia"/>
              </w:rPr>
              <w:t>或排名</w:t>
            </w:r>
          </w:p>
        </w:tc>
        <w:tc>
          <w:tcPr>
            <w:tcW w:w="131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颁奖单位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颁奖时间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75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330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1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75" w:type="dxa"/>
            <w:vMerge w:val="continue"/>
            <w:shd w:val="clear" w:color="auto" w:fill="auto"/>
          </w:tcPr>
          <w:p/>
        </w:tc>
        <w:tc>
          <w:tcPr>
            <w:tcW w:w="8387" w:type="dxa"/>
            <w:gridSpan w:val="17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科研（教研、工程）项目（课题）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75" w:type="dxa"/>
            <w:vMerge w:val="continue"/>
            <w:shd w:val="clear" w:color="auto" w:fill="auto"/>
          </w:tcPr>
          <w:p/>
        </w:tc>
        <w:tc>
          <w:tcPr>
            <w:tcW w:w="4107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项目（课题）名称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主持或排名</w:t>
            </w:r>
          </w:p>
        </w:tc>
        <w:tc>
          <w:tcPr>
            <w:tcW w:w="1583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立项单位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75" w:type="dxa"/>
            <w:vMerge w:val="continue"/>
            <w:shd w:val="clear" w:color="auto" w:fill="auto"/>
          </w:tcPr>
          <w:p/>
        </w:tc>
        <w:tc>
          <w:tcPr>
            <w:tcW w:w="4107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83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75" w:type="dxa"/>
            <w:vMerge w:val="continue"/>
            <w:shd w:val="clear" w:color="auto" w:fill="auto"/>
          </w:tcPr>
          <w:p/>
        </w:tc>
        <w:tc>
          <w:tcPr>
            <w:tcW w:w="8387" w:type="dxa"/>
            <w:gridSpan w:val="17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省级以上教学质量工程项目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75" w:type="dxa"/>
            <w:vMerge w:val="continue"/>
            <w:shd w:val="clear" w:color="auto" w:fill="auto"/>
          </w:tcPr>
          <w:p/>
        </w:tc>
        <w:tc>
          <w:tcPr>
            <w:tcW w:w="4107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主持或排名</w:t>
            </w:r>
          </w:p>
        </w:tc>
        <w:tc>
          <w:tcPr>
            <w:tcW w:w="1583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立项单位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75" w:type="dxa"/>
            <w:vMerge w:val="continue"/>
            <w:shd w:val="clear" w:color="auto" w:fill="auto"/>
          </w:tcPr>
          <w:p/>
        </w:tc>
        <w:tc>
          <w:tcPr>
            <w:tcW w:w="4107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83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75" w:type="dxa"/>
            <w:vMerge w:val="continue"/>
            <w:shd w:val="clear" w:color="auto" w:fill="auto"/>
          </w:tcPr>
          <w:p/>
        </w:tc>
        <w:tc>
          <w:tcPr>
            <w:tcW w:w="8387" w:type="dxa"/>
            <w:gridSpan w:val="17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75" w:type="dxa"/>
            <w:vMerge w:val="continue"/>
            <w:shd w:val="clear" w:color="auto" w:fill="auto"/>
          </w:tcPr>
          <w:p/>
        </w:tc>
        <w:tc>
          <w:tcPr>
            <w:tcW w:w="4107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发明/实用新型/外观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主持或</w:t>
            </w:r>
          </w:p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74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颁证单位</w:t>
            </w: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75" w:type="dxa"/>
            <w:vMerge w:val="continue"/>
            <w:shd w:val="clear" w:color="auto" w:fill="auto"/>
          </w:tcPr>
          <w:p/>
        </w:tc>
        <w:tc>
          <w:tcPr>
            <w:tcW w:w="4107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83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ind w:firstLine="360" w:firstLineChars="2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注：可加行，但不可改变表格内容顺序。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本人签字：                                      年    月    日 </w:t>
      </w:r>
    </w:p>
    <w:p/>
    <w:sectPr>
      <w:pgSz w:w="11906" w:h="16838"/>
      <w:pgMar w:top="121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3C"/>
    <w:rsid w:val="0036013C"/>
    <w:rsid w:val="0080142A"/>
    <w:rsid w:val="00A877C8"/>
    <w:rsid w:val="00BE6061"/>
    <w:rsid w:val="6C68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498</Characters>
  <Lines>4</Lines>
  <Paragraphs>1</Paragraphs>
  <TotalTime>3</TotalTime>
  <ScaleCrop>false</ScaleCrop>
  <LinksUpToDate>false</LinksUpToDate>
  <CharactersWithSpaces>584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2022-10-08T07:00:00Z</dcterms:created>
  <dc:creator>z</dc:creator>
  <cp:lastModifiedBy>我爱爸爸妈妈</cp:lastModifiedBy>
  <dcterms:modified xsi:type="dcterms:W3CDTF">2023-10-31T03:27:07Z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58230245FB5E47FB98F644C53990BB5F_13</vt:lpwstr>
  </property>
</Properties>
</file>